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5E" w:rsidRDefault="001E73DC">
      <w:r w:rsidRPr="001E73D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-563874</wp:posOffset>
            </wp:positionH>
            <wp:positionV relativeFrom="paragraph">
              <wp:posOffset>-560290</wp:posOffset>
            </wp:positionV>
            <wp:extent cx="877243" cy="981680"/>
            <wp:effectExtent l="19050" t="0" r="0" b="0"/>
            <wp:wrapNone/>
            <wp:docPr id="3" name="Image 1" descr="C:\Users\LP_Dillon\Downloads\Proposition-logo-Maruis-Cultier-final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_Dillon\Downloads\Proposition-logo-Maruis-Cultier-final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47" cy="98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75E" w:rsidRDefault="001F075E"/>
    <w:p w:rsidR="00687DFB" w:rsidRPr="00687DFB" w:rsidRDefault="00C76505" w:rsidP="00654C5B">
      <w:r>
        <w:t>CHERS MEMBRES DE LA COMMUNAUTE EDUCATIVE DU LP Marius CULTIER</w:t>
      </w:r>
      <w:r w:rsidR="00687DFB">
        <w:t xml:space="preserve">, </w:t>
      </w:r>
    </w:p>
    <w:p w:rsidR="00C76505" w:rsidRPr="00654C5B" w:rsidRDefault="00654C5B" w:rsidP="0065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C5B">
        <w:rPr>
          <w:b/>
        </w:rPr>
        <w:t>REOUVERTURE DE l’ETABLISSEMENT DANS LES CONDITIONS DU PROTOCOLE SANITAIRE</w:t>
      </w:r>
      <w:r w:rsidR="004569D9">
        <w:rPr>
          <w:b/>
        </w:rPr>
        <w:t xml:space="preserve"> COVID-19</w:t>
      </w:r>
    </w:p>
    <w:p w:rsidR="00654C5B" w:rsidRDefault="00654C5B"/>
    <w:p w:rsidR="00C76505" w:rsidRPr="00654C5B" w:rsidRDefault="00C76505">
      <w:pPr>
        <w:rPr>
          <w:b/>
        </w:rPr>
      </w:pPr>
      <w:r>
        <w:t>Je vous informe que le lycée professionnel Marius CULTIER rouvre progressivement ses portes à l’ensemble des personnels</w:t>
      </w:r>
      <w:r w:rsidR="004569D9">
        <w:t xml:space="preserve"> et des élèves</w:t>
      </w:r>
      <w:r>
        <w:t xml:space="preserve"> à compter du </w:t>
      </w:r>
      <w:r w:rsidRPr="00654C5B">
        <w:rPr>
          <w:b/>
        </w:rPr>
        <w:t>LUNDI 15 JUIN 2020.</w:t>
      </w:r>
    </w:p>
    <w:p w:rsidR="00C76505" w:rsidRDefault="00C76505">
      <w:r>
        <w:t>Après un sondage conduit par les personnels de Vie Scolaire, tous les parents n’ont pas été favorables à faire revenir leur enfant.</w:t>
      </w:r>
    </w:p>
    <w:p w:rsidR="00654C5B" w:rsidRDefault="00654C5B">
      <w:r>
        <w:t>Nous reprendrons avec quelques élèves de Terminales et un groupe d’élèves</w:t>
      </w:r>
      <w:r w:rsidR="00D15693">
        <w:t xml:space="preserve"> que nous préparerons </w:t>
      </w:r>
      <w:r w:rsidR="008658A4">
        <w:t xml:space="preserve">à une mise à niveau renforcée dans le cadre </w:t>
      </w:r>
      <w:r w:rsidR="008658A4" w:rsidRPr="004569D9">
        <w:rPr>
          <w:b/>
        </w:rPr>
        <w:t>du plan MINIRE</w:t>
      </w:r>
      <w:r w:rsidR="008658A4">
        <w:t xml:space="preserve"> (mise à niveau renforcée)</w:t>
      </w:r>
    </w:p>
    <w:p w:rsidR="00E96808" w:rsidRDefault="00E96808">
      <w:r>
        <w:t xml:space="preserve">Pour les classes de terminales, l’objectif est </w:t>
      </w:r>
      <w:r w:rsidR="008658A4">
        <w:t>d</w:t>
      </w:r>
      <w:r>
        <w:t>e préparer les lycéens à la phase complémentaire de PARCOU</w:t>
      </w:r>
      <w:r w:rsidR="008658A4">
        <w:t>R</w:t>
      </w:r>
      <w:r>
        <w:t>SUP et de répondre à leurs interrogations en matière d’examen durant le COVID-19.</w:t>
      </w:r>
    </w:p>
    <w:p w:rsidR="001F075E" w:rsidRDefault="001F075E">
      <w:r>
        <w:t xml:space="preserve">Les élèves seront donc accueillis </w:t>
      </w:r>
      <w:r w:rsidRPr="001F075E">
        <w:rPr>
          <w:b/>
        </w:rPr>
        <w:t>dès 8h</w:t>
      </w:r>
      <w:r>
        <w:t>. Et une prise en charge accompagnée des gestes barrières se fera dès le  portail.</w:t>
      </w:r>
    </w:p>
    <w:p w:rsidR="001F075E" w:rsidRPr="001F075E" w:rsidRDefault="001F075E" w:rsidP="001F075E">
      <w:pPr>
        <w:jc w:val="center"/>
        <w:rPr>
          <w:b/>
        </w:rPr>
      </w:pPr>
      <w:r w:rsidRPr="001F075E">
        <w:rPr>
          <w:b/>
        </w:rPr>
        <w:t>LE PORT DU MASQUE EST OBILGATOIRE</w:t>
      </w:r>
    </w:p>
    <w:p w:rsidR="001F075E" w:rsidRDefault="001F075E">
      <w:r>
        <w:t xml:space="preserve">Je souhaite d’ores et déjà une très </w:t>
      </w:r>
      <w:r w:rsidR="00C166AC">
        <w:t>bonne reprise aux enseignants</w:t>
      </w:r>
      <w:r>
        <w:t xml:space="preserve"> aux élèves</w:t>
      </w:r>
      <w:r w:rsidR="00C166AC">
        <w:t xml:space="preserve"> et aux personnels</w:t>
      </w:r>
      <w:r>
        <w:t xml:space="preserve"> de notre établissement.</w:t>
      </w:r>
    </w:p>
    <w:p w:rsidR="008658A4" w:rsidRDefault="001F075E">
      <w:r w:rsidRPr="001F075E">
        <w:rPr>
          <w:noProof/>
          <w:lang w:eastAsia="fr-FR"/>
        </w:rPr>
        <w:drawing>
          <wp:inline distT="0" distB="0" distL="0" distR="0">
            <wp:extent cx="5716320" cy="2485176"/>
            <wp:effectExtent l="19050" t="0" r="0" b="0"/>
            <wp:docPr id="2" name="Image 1" descr="C:\Users\LP_DIL~1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_DIL~1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48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DA" w:rsidRDefault="001F075E" w:rsidP="00E662DA">
      <w:pPr>
        <w:tabs>
          <w:tab w:val="left" w:pos="5332"/>
          <w:tab w:val="left" w:pos="6302"/>
        </w:tabs>
      </w:pPr>
      <w:r>
        <w:tab/>
      </w:r>
      <w:r w:rsidR="00E662DA">
        <w:tab/>
        <w:t>Fort-de-France, le 11 juin 2020</w:t>
      </w:r>
    </w:p>
    <w:p w:rsidR="00654C5B" w:rsidRDefault="00E662DA" w:rsidP="001F075E">
      <w:pPr>
        <w:tabs>
          <w:tab w:val="left" w:pos="5332"/>
        </w:tabs>
      </w:pPr>
      <w:r>
        <w:t xml:space="preserve">                                                                                                                              </w:t>
      </w:r>
      <w:r w:rsidR="001F075E">
        <w:t>La Proviseure, G.KECLARD</w:t>
      </w:r>
    </w:p>
    <w:sectPr w:rsidR="00654C5B" w:rsidSect="00D31F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3D" w:rsidRDefault="00A12C3D" w:rsidP="001E73DC">
      <w:pPr>
        <w:spacing w:after="0" w:line="240" w:lineRule="auto"/>
      </w:pPr>
      <w:r>
        <w:separator/>
      </w:r>
    </w:p>
  </w:endnote>
  <w:endnote w:type="continuationSeparator" w:id="1">
    <w:p w:rsidR="00A12C3D" w:rsidRDefault="00A12C3D" w:rsidP="001E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3D" w:rsidRDefault="00A12C3D" w:rsidP="001E73DC">
      <w:pPr>
        <w:spacing w:after="0" w:line="240" w:lineRule="auto"/>
      </w:pPr>
      <w:r>
        <w:separator/>
      </w:r>
    </w:p>
  </w:footnote>
  <w:footnote w:type="continuationSeparator" w:id="1">
    <w:p w:rsidR="00A12C3D" w:rsidRDefault="00A12C3D" w:rsidP="001E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4" w:rsidRDefault="004A38E4">
    <w:pPr>
      <w:pStyle w:val="En-tte"/>
    </w:pPr>
    <w:r w:rsidRPr="004A38E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-708729</wp:posOffset>
          </wp:positionH>
          <wp:positionV relativeFrom="paragraph">
            <wp:posOffset>1071402</wp:posOffset>
          </wp:positionV>
          <wp:extent cx="637490" cy="774071"/>
          <wp:effectExtent l="19050" t="0" r="0" b="0"/>
          <wp:wrapNone/>
          <wp:docPr id="1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97" cy="775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05"/>
    <w:rsid w:val="00172D60"/>
    <w:rsid w:val="001E73DC"/>
    <w:rsid w:val="001F075E"/>
    <w:rsid w:val="00332109"/>
    <w:rsid w:val="003538CE"/>
    <w:rsid w:val="00405EB6"/>
    <w:rsid w:val="004569D9"/>
    <w:rsid w:val="004A38E4"/>
    <w:rsid w:val="004B1308"/>
    <w:rsid w:val="00654C5B"/>
    <w:rsid w:val="00687DFB"/>
    <w:rsid w:val="006B18B1"/>
    <w:rsid w:val="008658A4"/>
    <w:rsid w:val="00A12C3D"/>
    <w:rsid w:val="00B3026C"/>
    <w:rsid w:val="00C166AC"/>
    <w:rsid w:val="00C552BE"/>
    <w:rsid w:val="00C76505"/>
    <w:rsid w:val="00D15693"/>
    <w:rsid w:val="00D31F8A"/>
    <w:rsid w:val="00E662DA"/>
    <w:rsid w:val="00E87CE4"/>
    <w:rsid w:val="00E96808"/>
    <w:rsid w:val="00ED0913"/>
    <w:rsid w:val="00F7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6C"/>
  </w:style>
  <w:style w:type="paragraph" w:styleId="Titre1">
    <w:name w:val="heading 1"/>
    <w:basedOn w:val="Normal"/>
    <w:next w:val="Normal"/>
    <w:link w:val="Titre1Car"/>
    <w:uiPriority w:val="9"/>
    <w:qFormat/>
    <w:rsid w:val="00B30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0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0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3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302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302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302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302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0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3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0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30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302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302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30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30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30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  <w:rsid w:val="00B3026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7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73DC"/>
  </w:style>
  <w:style w:type="paragraph" w:styleId="Pieddepage">
    <w:name w:val="footer"/>
    <w:basedOn w:val="Normal"/>
    <w:link w:val="PieddepageCar"/>
    <w:uiPriority w:val="99"/>
    <w:semiHidden/>
    <w:unhideWhenUsed/>
    <w:rsid w:val="001E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LP_Dillon</dc:creator>
  <cp:lastModifiedBy>PROVISEUR ADJOINT</cp:lastModifiedBy>
  <cp:revision>2</cp:revision>
  <cp:lastPrinted>2020-06-11T16:03:00Z</cp:lastPrinted>
  <dcterms:created xsi:type="dcterms:W3CDTF">2020-06-11T21:32:00Z</dcterms:created>
  <dcterms:modified xsi:type="dcterms:W3CDTF">2020-06-11T21:32:00Z</dcterms:modified>
</cp:coreProperties>
</file>